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38" w:rsidRPr="005B5A38" w:rsidRDefault="005B5A38" w:rsidP="005B5A38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:rsidR="005B5A38" w:rsidRPr="005B5A38" w:rsidRDefault="005B5A38" w:rsidP="005B5A38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Sostenitori per il CONSIGLIO DIRETTIVO:</w:t>
      </w:r>
    </w:p>
    <w:p w:rsidR="005B5A38" w:rsidRPr="005B5A38" w:rsidRDefault="005B5A38" w:rsidP="005B5A38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>(</w:t>
      </w:r>
      <w:proofErr w:type="gramStart"/>
      <w:r w:rsidRPr="005B5A38">
        <w:rPr>
          <w:rFonts w:cstheme="majorHAnsi"/>
          <w:b/>
          <w:bCs/>
          <w:sz w:val="28"/>
          <w:szCs w:val="28"/>
          <w:u w:val="single"/>
        </w:rPr>
        <w:t>almeno</w:t>
      </w:r>
      <w:proofErr w:type="gramEnd"/>
      <w:r w:rsidRPr="005B5A38">
        <w:rPr>
          <w:rFonts w:cstheme="majorHAnsi"/>
          <w:b/>
          <w:bCs/>
          <w:sz w:val="28"/>
          <w:szCs w:val="28"/>
          <w:u w:val="single"/>
        </w:rPr>
        <w:t xml:space="preserve"> </w:t>
      </w:r>
      <w:r w:rsidR="001F0FB0">
        <w:rPr>
          <w:rFonts w:cstheme="majorHAnsi"/>
          <w:b/>
          <w:bCs/>
          <w:sz w:val="28"/>
          <w:szCs w:val="28"/>
          <w:u w:val="single"/>
        </w:rPr>
        <w:t xml:space="preserve">15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</w:t>
      </w:r>
      <w:r w:rsidR="001F0FB0">
        <w:rPr>
          <w:rFonts w:cstheme="majorHAnsi"/>
          <w:b/>
          <w:bCs/>
          <w:sz w:val="28"/>
          <w:szCs w:val="28"/>
          <w:u w:val="single"/>
        </w:rPr>
        <w:t>enti dell'organo da eleggere</w:t>
      </w:r>
      <w:r w:rsidRPr="005B5A38">
        <w:rPr>
          <w:rFonts w:cstheme="majorHAnsi"/>
          <w:b/>
          <w:bCs/>
          <w:sz w:val="28"/>
          <w:szCs w:val="28"/>
          <w:u w:val="single"/>
        </w:rPr>
        <w:t>)</w:t>
      </w:r>
    </w:p>
    <w:p w:rsidR="005B5A38" w:rsidRPr="00D8489B" w:rsidRDefault="005B5A38" w:rsidP="005B5A3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D8489B" w:rsidRDefault="005B5A38" w:rsidP="005B5A38">
      <w:pPr>
        <w:rPr>
          <w:rFonts w:asciiTheme="majorHAnsi" w:hAnsiTheme="majorHAnsi" w:cstheme="majorHAnsi"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D8489B" w:rsidRDefault="00AF55F0" w:rsidP="00AF55F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16) Cognome e Nome 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17) Cognome e Nome 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18)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</w:t>
      </w:r>
      <w:r>
        <w:rPr>
          <w:rFonts w:asciiTheme="majorHAnsi" w:hAnsiTheme="majorHAnsi" w:cstheme="majorHAnsi"/>
          <w:bCs/>
          <w:sz w:val="20"/>
          <w:szCs w:val="20"/>
        </w:rPr>
        <w:t xml:space="preserve"> Nome 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19) Cognome e Nome 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20) Cognome e Nome 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21) Cognome e Nome 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5B5A38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22)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</w:t>
      </w:r>
      <w:r>
        <w:rPr>
          <w:rFonts w:asciiTheme="majorHAnsi" w:hAnsiTheme="majorHAnsi" w:cstheme="majorHAnsi"/>
          <w:bCs/>
          <w:sz w:val="20"/>
          <w:szCs w:val="20"/>
        </w:rPr>
        <w:t>nome e Nome 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23) Cognome e Nome 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D8489B" w:rsidRDefault="00AF55F0" w:rsidP="00AF55F0">
      <w:pPr>
        <w:rPr>
          <w:rFonts w:asciiTheme="majorHAnsi" w:hAnsiTheme="majorHAnsi" w:cstheme="majorHAnsi"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:rsidR="008D4A0F" w:rsidRDefault="008D4A0F" w:rsidP="008D4A0F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:rsidR="009F7755" w:rsidRPr="008D4A0F" w:rsidRDefault="008D4A0F" w:rsidP="008D4A0F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1F0FB0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bookmarkStart w:id="0" w:name="_GoBack"/>
      <w:bookmarkEnd w:id="0"/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  <w:bookmarkStart w:id="1" w:name="_Hlk46499521"/>
      <w:bookmarkEnd w:id="1"/>
    </w:p>
    <w:sectPr w:rsidR="009F7755" w:rsidRPr="008D4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D"/>
    <w:rsid w:val="000A637D"/>
    <w:rsid w:val="001F0FB0"/>
    <w:rsid w:val="00562441"/>
    <w:rsid w:val="005B5A38"/>
    <w:rsid w:val="008D4A0F"/>
    <w:rsid w:val="009F7755"/>
    <w:rsid w:val="00A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6096-E03F-4CD0-8E43-4DFA5B7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Maria Grazia Gori</cp:lastModifiedBy>
  <cp:revision>6</cp:revision>
  <dcterms:created xsi:type="dcterms:W3CDTF">2020-09-17T15:52:00Z</dcterms:created>
  <dcterms:modified xsi:type="dcterms:W3CDTF">2020-09-18T12:16:00Z</dcterms:modified>
</cp:coreProperties>
</file>